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B71" w14:textId="32B475F8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Date: </w:t>
      </w:r>
      <w:r w:rsidR="00496A23">
        <w:rPr>
          <w:rFonts w:ascii="Amasis MT Pro" w:hAnsi="Amasis MT Pro" w:cs="Times New Roman"/>
          <w:sz w:val="22"/>
          <w:szCs w:val="22"/>
        </w:rPr>
        <w:t>June 22</w:t>
      </w:r>
      <w:r w:rsidR="00800553">
        <w:rPr>
          <w:rFonts w:ascii="Amasis MT Pro" w:hAnsi="Amasis MT Pro" w:cs="Times New Roman"/>
          <w:sz w:val="22"/>
          <w:szCs w:val="22"/>
        </w:rPr>
        <w:t>,</w:t>
      </w:r>
      <w:r w:rsidRPr="001B4C4C">
        <w:rPr>
          <w:rFonts w:ascii="Amasis MT Pro" w:hAnsi="Amasis MT Pro" w:cs="Times New Roman"/>
          <w:sz w:val="22"/>
          <w:szCs w:val="22"/>
        </w:rPr>
        <w:t xml:space="preserve"> 202</w:t>
      </w:r>
      <w:r w:rsidRPr="001B4C4C">
        <w:rPr>
          <w:rFonts w:ascii="Amasis MT Pro" w:hAnsi="Amasis MT Pro"/>
          <w:noProof/>
        </w:rPr>
        <w:drawing>
          <wp:anchor distT="0" distB="0" distL="0" distR="0" simplePos="0" relativeHeight="251658240" behindDoc="0" locked="0" layoutInCell="1" hidden="0" allowOverlap="1" wp14:anchorId="2645CB82" wp14:editId="2645CB83">
            <wp:simplePos x="0" y="0"/>
            <wp:positionH relativeFrom="column">
              <wp:posOffset>4584700</wp:posOffset>
            </wp:positionH>
            <wp:positionV relativeFrom="paragraph">
              <wp:posOffset>-520697</wp:posOffset>
            </wp:positionV>
            <wp:extent cx="1362456" cy="481302"/>
            <wp:effectExtent l="0" t="0" r="0" b="0"/>
            <wp:wrapNone/>
            <wp:docPr id="3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C68C5" w:rsidRPr="001B4C4C">
        <w:rPr>
          <w:rFonts w:ascii="Amasis MT Pro" w:hAnsi="Amasis MT Pro" w:cs="Times New Roman"/>
          <w:sz w:val="22"/>
          <w:szCs w:val="22"/>
        </w:rPr>
        <w:t>6</w:t>
      </w:r>
    </w:p>
    <w:p w14:paraId="48305688" w14:textId="0A99AFB8" w:rsidR="00C22072" w:rsidRPr="001B4C4C" w:rsidRDefault="00FE6997" w:rsidP="00C22072">
      <w:pPr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</w:pPr>
      <w:bookmarkStart w:id="0" w:name="_heading=h.gjdgxs" w:colFirst="0" w:colLast="0"/>
      <w:bookmarkEnd w:id="0"/>
      <w:r w:rsidRPr="001B4C4C">
        <w:rPr>
          <w:rFonts w:ascii="Amasis MT Pro" w:hAnsi="Amasis MT Pro" w:cs="Times New Roman"/>
          <w:sz w:val="22"/>
          <w:szCs w:val="22"/>
        </w:rPr>
        <w:t xml:space="preserve">Reference: </w:t>
      </w:r>
      <w:r w:rsidR="00C22072" w:rsidRPr="001B4C4C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MC-AG/TN 2</w:t>
      </w:r>
      <w:r w:rsidR="00496A23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9</w:t>
      </w:r>
      <w:r w:rsidR="00C22072" w:rsidRPr="001B4C4C">
        <w:rPr>
          <w:rStyle w:val="normaltextrun"/>
          <w:rFonts w:ascii="Amasis MT Pro" w:hAnsi="Amasis MT Pro"/>
          <w:b/>
          <w:bCs/>
          <w:color w:val="000000"/>
          <w:sz w:val="22"/>
          <w:szCs w:val="22"/>
          <w:shd w:val="clear" w:color="auto" w:fill="FFFFFF"/>
        </w:rPr>
        <w:t>/2026</w:t>
      </w:r>
    </w:p>
    <w:p w14:paraId="2645CB73" w14:textId="7E5CC64C" w:rsidR="001A708D" w:rsidRPr="001B4C4C" w:rsidRDefault="00FE6997" w:rsidP="00C22072">
      <w:pPr>
        <w:jc w:val="center"/>
        <w:rPr>
          <w:rFonts w:ascii="Amasis MT Pro" w:hAnsi="Amasis MT Pro" w:cs="Times New Roman"/>
          <w:b/>
          <w:color w:val="FF0000"/>
          <w:sz w:val="22"/>
          <w:szCs w:val="22"/>
        </w:rPr>
      </w:pPr>
      <w:r w:rsidRPr="001B4C4C">
        <w:rPr>
          <w:rFonts w:ascii="Amasis MT Pro" w:hAnsi="Amasis MT Pro" w:cs="Times New Roman"/>
          <w:b/>
          <w:color w:val="FF0000"/>
          <w:sz w:val="22"/>
          <w:szCs w:val="22"/>
        </w:rPr>
        <w:t>Tender Notice</w:t>
      </w:r>
    </w:p>
    <w:p w14:paraId="2645CB74" w14:textId="77777777" w:rsidR="001A708D" w:rsidRPr="001B4C4C" w:rsidRDefault="00FE6997">
      <w:pPr>
        <w:spacing w:after="0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>Mercy Corps is a non-religious, non-profit and non-governmental international humanitarian organisation.</w:t>
      </w:r>
    </w:p>
    <w:p w14:paraId="2645CB75" w14:textId="23C822B8" w:rsidR="001A708D" w:rsidRPr="001B4C4C" w:rsidRDefault="00FE6997" w:rsidP="00496A23">
      <w:pPr>
        <w:pBdr>
          <w:top w:val="nil"/>
          <w:left w:val="nil"/>
          <w:bottom w:val="nil"/>
          <w:right w:val="nil"/>
          <w:between w:val="nil"/>
        </w:pBdr>
        <w:rPr>
          <w:rFonts w:ascii="Amasis MT Pro" w:hAnsi="Amasis MT Pro" w:cs="Times New Roman"/>
          <w:b/>
          <w:bCs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Mercy Corps </w:t>
      </w:r>
      <w:r w:rsidR="00C22072" w:rsidRPr="001B4C4C">
        <w:rPr>
          <w:rFonts w:ascii="Amasis MT Pro" w:hAnsi="Amasis MT Pro" w:cs="Times New Roman"/>
          <w:color w:val="000000"/>
          <w:sz w:val="22"/>
          <w:szCs w:val="22"/>
        </w:rPr>
        <w:t xml:space="preserve">-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="00C22072" w:rsidRPr="001B4C4C">
        <w:rPr>
          <w:rFonts w:ascii="Amasis MT Pro" w:hAnsi="Amasis MT Pro" w:cs="Times New Roman"/>
          <w:color w:val="000000"/>
          <w:sz w:val="22"/>
          <w:szCs w:val="22"/>
        </w:rPr>
        <w:t xml:space="preserve">Program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(MCA) is seeking to contract a </w:t>
      </w:r>
      <w:r w:rsidRPr="00E2060C">
        <w:rPr>
          <w:rFonts w:ascii="Amasis MT Pro" w:hAnsi="Amasis MT Pro" w:cs="Times New Roman"/>
          <w:b/>
          <w:bCs/>
          <w:color w:val="000000"/>
          <w:sz w:val="22"/>
          <w:szCs w:val="22"/>
        </w:rPr>
        <w:t>firm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="000D47C7" w:rsidRPr="001B4C4C">
        <w:rPr>
          <w:rFonts w:ascii="Amasis MT Pro" w:hAnsi="Amasis MT Pro" w:cs="Times New Roman"/>
          <w:color w:val="000000"/>
          <w:sz w:val="22"/>
          <w:szCs w:val="22"/>
        </w:rPr>
        <w:t>f</w:t>
      </w:r>
      <w:r w:rsidR="000D47C7" w:rsidRPr="001B4C4C">
        <w:rPr>
          <w:rFonts w:ascii="Amasis MT Pro" w:hAnsi="Amasis MT Pro"/>
          <w:color w:val="000000"/>
          <w:sz w:val="22"/>
          <w:szCs w:val="22"/>
        </w:rPr>
        <w:t>or</w:t>
      </w:r>
      <w:r w:rsidR="000D47C7" w:rsidRPr="001B4C4C">
        <w:rPr>
          <w:rFonts w:ascii="Amasis MT Pro" w:hAnsi="Amasis MT Pro"/>
          <w:b/>
          <w:bCs/>
          <w:color w:val="000000"/>
          <w:sz w:val="22"/>
          <w:szCs w:val="22"/>
        </w:rPr>
        <w:t xml:space="preserve"> </w:t>
      </w:r>
      <w:r w:rsidR="00496A23" w:rsidRPr="00496A23">
        <w:rPr>
          <w:rFonts w:ascii="Amasis MT Pro" w:hAnsi="Amasis MT Pro"/>
          <w:b/>
          <w:bCs/>
          <w:color w:val="000000"/>
          <w:sz w:val="22"/>
          <w:szCs w:val="22"/>
        </w:rPr>
        <w:t>Procurement of services to provide consultancy on development of DFS knowledge output and Comparative research on cards vs mobile banking in Kenya and Nigeria </w:t>
      </w:r>
    </w:p>
    <w:p w14:paraId="2645CB76" w14:textId="77777777" w:rsidR="001A708D" w:rsidRPr="001B4C4C" w:rsidRDefault="00FE69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If you are interested in submitting a bid, you will need to complete an Intent to Bid Form and submit it according to the guidelines below. </w:t>
      </w:r>
    </w:p>
    <w:p w14:paraId="1A0940D8" w14:textId="77777777" w:rsidR="00205084" w:rsidRPr="001B4C4C" w:rsidRDefault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sz w:val="22"/>
          <w:szCs w:val="22"/>
        </w:rPr>
      </w:pPr>
    </w:p>
    <w:p w14:paraId="173BD212" w14:textId="77777777" w:rsidR="00205084" w:rsidRPr="001B4C4C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The suppliers can download the Intent to Bid Form on this link  </w:t>
      </w:r>
    </w:p>
    <w:p w14:paraId="2645CB77" w14:textId="0DF1FB21" w:rsidR="001A708D" w:rsidRPr="001B4C4C" w:rsidRDefault="00FE6997" w:rsidP="00205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eastAsia="Calibri" w:hAnsi="Amasis MT Pro" w:cs="Calibri"/>
          <w:b/>
          <w:color w:val="000000"/>
          <w:sz w:val="22"/>
          <w:szCs w:val="22"/>
        </w:rPr>
      </w:pPr>
      <w:hyperlink r:id="rId9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www.mercycorpsafa.org</w:t>
        </w:r>
      </w:hyperlink>
      <w:r w:rsidRPr="001B4C4C">
        <w:rPr>
          <w:rFonts w:ascii="Amasis MT Pro" w:hAnsi="Amasis MT Pro" w:cs="Times New Roman"/>
          <w:b/>
          <w:color w:val="0000FF"/>
          <w:sz w:val="22"/>
          <w:szCs w:val="22"/>
          <w:u w:val="single"/>
        </w:rPr>
        <w:t xml:space="preserve">   or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  <w:u w:val="single"/>
        </w:rPr>
        <w:t xml:space="preserve">request for the Intend to Bid </w:t>
      </w:r>
      <w:proofErr w:type="gramStart"/>
      <w:r w:rsidRPr="001B4C4C">
        <w:rPr>
          <w:rFonts w:ascii="Amasis MT Pro" w:hAnsi="Amasis MT Pro" w:cs="Times New Roman"/>
          <w:b/>
          <w:color w:val="000000"/>
          <w:sz w:val="22"/>
          <w:szCs w:val="22"/>
          <w:u w:val="single"/>
        </w:rPr>
        <w:t>Form  through</w:t>
      </w:r>
      <w:proofErr w:type="gramEnd"/>
      <w:r w:rsidRPr="001B4C4C">
        <w:rPr>
          <w:rFonts w:ascii="Amasis MT Pro" w:hAnsi="Amasis MT Pro" w:cs="Times New Roman"/>
          <w:b/>
          <w:color w:val="000000"/>
          <w:sz w:val="22"/>
          <w:szCs w:val="22"/>
          <w:u w:val="single"/>
        </w:rPr>
        <w:t xml:space="preserve"> this email address:</w:t>
      </w:r>
      <w:hyperlink r:id="rId10">
        <w:r w:rsidRPr="001B4C4C">
          <w:rPr>
            <w:rFonts w:ascii="Amasis MT Pro" w:hAnsi="Amasis MT Pro" w:cs="Times New Roman"/>
            <w:b/>
            <w:color w:val="0000FF"/>
            <w:sz w:val="22"/>
            <w:szCs w:val="22"/>
            <w:u w:val="single"/>
          </w:rPr>
          <w:t>agrifinprocurement@mercycorps.org</w:t>
        </w:r>
      </w:hyperlink>
    </w:p>
    <w:p w14:paraId="2645CB78" w14:textId="77777777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9" w14:textId="77777777" w:rsidR="001A708D" w:rsidRPr="001B4C4C" w:rsidRDefault="00FE69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Intend to Bid Form can be picked up at Mercy Corps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office </w:t>
      </w:r>
    </w:p>
    <w:p w14:paraId="2645CB7A" w14:textId="77777777" w:rsidR="001A708D" w:rsidRPr="001B4C4C" w:rsidRDefault="00FE69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hAnsi="Amasis MT Pro" w:cs="Times New Roman"/>
          <w:color w:val="000000"/>
          <w:sz w:val="22"/>
          <w:szCs w:val="22"/>
        </w:rPr>
      </w:pPr>
      <w:bookmarkStart w:id="1" w:name="_heading=h.30j0zll" w:colFirst="0" w:colLast="0"/>
      <w:bookmarkEnd w:id="1"/>
      <w:r w:rsidRPr="001B4C4C">
        <w:rPr>
          <w:rFonts w:ascii="Amasis MT Pro" w:hAnsi="Amasis MT Pro" w:cs="Times New Roman"/>
          <w:color w:val="000000"/>
          <w:sz w:val="22"/>
          <w:szCs w:val="22"/>
        </w:rPr>
        <w:t>located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 in Nairobi, Kenya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Floor.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</w:p>
    <w:p w14:paraId="2645CB7C" w14:textId="5B3D3CB6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>Completed Intent to Bid Forms must be submitted to Mercy Corps by</w:t>
      </w:r>
      <w:r w:rsidR="00476EC6">
        <w:rPr>
          <w:rFonts w:ascii="Amasis MT Pro" w:hAnsi="Amasis MT Pro" w:cs="Times New Roman"/>
          <w:sz w:val="22"/>
          <w:szCs w:val="22"/>
          <w:highlight w:val="yellow"/>
        </w:rPr>
        <w:t xml:space="preserve"> </w:t>
      </w:r>
      <w:r w:rsidR="003175A5">
        <w:rPr>
          <w:rFonts w:ascii="Amasis MT Pro" w:hAnsi="Amasis MT Pro" w:cs="Times New Roman"/>
          <w:sz w:val="22"/>
          <w:szCs w:val="22"/>
          <w:highlight w:val="yellow"/>
        </w:rPr>
        <w:t xml:space="preserve">June 29, </w:t>
      </w:r>
      <w:proofErr w:type="gramStart"/>
      <w:r w:rsidRPr="001B4C4C">
        <w:rPr>
          <w:rFonts w:ascii="Amasis MT Pro" w:hAnsi="Amasis MT Pro" w:cs="Times New Roman"/>
          <w:sz w:val="22"/>
          <w:szCs w:val="22"/>
          <w:highlight w:val="yellow"/>
        </w:rPr>
        <w:t>202</w:t>
      </w:r>
      <w:r w:rsidR="00DC68C5" w:rsidRPr="001B4C4C">
        <w:rPr>
          <w:rFonts w:ascii="Amasis MT Pro" w:hAnsi="Amasis MT Pro" w:cs="Times New Roman"/>
          <w:sz w:val="22"/>
          <w:szCs w:val="22"/>
          <w:highlight w:val="yellow"/>
        </w:rPr>
        <w:t>6</w:t>
      </w:r>
      <w:proofErr w:type="gramEnd"/>
      <w:r w:rsidRPr="001B4C4C">
        <w:rPr>
          <w:rFonts w:ascii="Amasis MT Pro" w:hAnsi="Amasis MT Pro" w:cs="Times New Roman"/>
          <w:sz w:val="22"/>
          <w:szCs w:val="22"/>
          <w:highlight w:val="yellow"/>
        </w:rPr>
        <w:t xml:space="preserve"> at 5.00P.M EAT</w:t>
      </w:r>
      <w:r w:rsidRPr="001B4C4C">
        <w:rPr>
          <w:rFonts w:ascii="Amasis MT Pro" w:hAnsi="Amasis MT Pro" w:cs="Times New Roman"/>
          <w:sz w:val="22"/>
          <w:szCs w:val="22"/>
        </w:rPr>
        <w:t xml:space="preserve"> in one of the below methods.</w:t>
      </w:r>
    </w:p>
    <w:p w14:paraId="2645CB7D" w14:textId="0DB2BA28" w:rsidR="001A708D" w:rsidRPr="001B4C4C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  <w:highlight w:val="yellow"/>
        </w:rPr>
        <w:t>Email the completed Intent to Bid Form to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hyperlink r:id="rId11">
        <w:r w:rsidRPr="001B4C4C">
          <w:rPr>
            <w:rFonts w:ascii="Amasis MT Pro" w:hAnsi="Amasis MT Pro" w:cs="Times New Roman"/>
            <w:b/>
            <w:bCs/>
            <w:color w:val="0000FF"/>
            <w:sz w:val="24"/>
            <w:szCs w:val="24"/>
            <w:u w:val="single"/>
          </w:rPr>
          <w:t>tendersmca@mercycorps.org</w:t>
        </w:r>
      </w:hyperlink>
      <w:r w:rsidRPr="001B4C4C">
        <w:rPr>
          <w:rFonts w:ascii="Amasis MT Pro" w:hAnsi="Amasis MT Pro" w:cs="Times New Roman"/>
          <w:b/>
          <w:bCs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4"/>
          <w:szCs w:val="24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with the Tender Notice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2</w:t>
      </w:r>
      <w:r w:rsidR="003175A5">
        <w:rPr>
          <w:rFonts w:ascii="Amasis MT Pro" w:hAnsi="Amasis MT Pro" w:cs="Times New Roman"/>
          <w:b/>
          <w:sz w:val="22"/>
          <w:szCs w:val="22"/>
        </w:rPr>
        <w:t>9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in the email subject line. </w:t>
      </w:r>
    </w:p>
    <w:p w14:paraId="2645CB7E" w14:textId="77777777" w:rsidR="001A708D" w:rsidRPr="001B4C4C" w:rsidRDefault="001A70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Amasis MT Pro" w:hAnsi="Amasis MT Pro" w:cs="Times New Roman"/>
          <w:color w:val="000000"/>
          <w:sz w:val="22"/>
          <w:szCs w:val="22"/>
        </w:rPr>
      </w:pPr>
    </w:p>
    <w:p w14:paraId="2645CB7F" w14:textId="32EC86C3" w:rsidR="001A708D" w:rsidRPr="001B4C4C" w:rsidRDefault="00FE69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Amasis MT Pro" w:eastAsia="Calibri" w:hAnsi="Amasis MT Pro" w:cs="Calibri"/>
          <w:color w:val="000000"/>
          <w:sz w:val="22"/>
          <w:szCs w:val="22"/>
        </w:rPr>
      </w:pP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Return the completed Intent to Bid Form in person and </w:t>
      </w:r>
      <w:r w:rsidRPr="001B4C4C">
        <w:rPr>
          <w:rFonts w:ascii="Amasis MT Pro" w:hAnsi="Amasis MT Pro" w:cs="Times New Roman"/>
          <w:sz w:val="22"/>
          <w:szCs w:val="22"/>
        </w:rPr>
        <w:t>put it in the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Tender Box placed at the Mercy Corps </w:t>
      </w:r>
      <w:proofErr w:type="spellStart"/>
      <w:r w:rsidRPr="001B4C4C">
        <w:rPr>
          <w:rFonts w:ascii="Amasis MT Pro" w:hAnsi="Amasis MT Pro" w:cs="Times New Roman"/>
          <w:color w:val="000000"/>
          <w:sz w:val="22"/>
          <w:szCs w:val="22"/>
        </w:rPr>
        <w:t>Agrifin</w:t>
      </w:r>
      <w:proofErr w:type="spellEnd"/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 xml:space="preserve">office at ABC Place, Waiyaki Way, </w:t>
      </w:r>
      <w:r w:rsidRPr="001B4C4C">
        <w:rPr>
          <w:rFonts w:ascii="Amasis MT Pro" w:hAnsi="Amasis MT Pro" w:cs="Times New Roman"/>
          <w:b/>
          <w:sz w:val="22"/>
          <w:szCs w:val="22"/>
        </w:rPr>
        <w:t>Block A</w:t>
      </w:r>
      <w:r w:rsidRPr="001B4C4C">
        <w:rPr>
          <w:rFonts w:ascii="Amasis MT Pro" w:hAnsi="Amasis MT Pro" w:cs="Times New Roman"/>
          <w:b/>
          <w:color w:val="000000"/>
          <w:sz w:val="22"/>
          <w:szCs w:val="22"/>
        </w:rPr>
        <w:t>, 3rd Floor at the reception area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. The Tender Reference number 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MC-AG/TN 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2</w:t>
      </w:r>
      <w:r w:rsidR="003175A5">
        <w:rPr>
          <w:rFonts w:ascii="Amasis MT Pro" w:hAnsi="Amasis MT Pro" w:cs="Times New Roman"/>
          <w:b/>
          <w:sz w:val="22"/>
          <w:szCs w:val="22"/>
        </w:rPr>
        <w:t>9</w:t>
      </w:r>
      <w:r w:rsidRPr="001B4C4C">
        <w:rPr>
          <w:rFonts w:ascii="Amasis MT Pro" w:hAnsi="Amasis MT Pro" w:cs="Times New Roman"/>
          <w:b/>
          <w:sz w:val="22"/>
          <w:szCs w:val="22"/>
        </w:rPr>
        <w:t xml:space="preserve"> /202</w:t>
      </w:r>
      <w:r w:rsidR="00DC68C5" w:rsidRPr="001B4C4C">
        <w:rPr>
          <w:rFonts w:ascii="Amasis MT Pro" w:hAnsi="Amasis MT Pro" w:cs="Times New Roman"/>
          <w:b/>
          <w:sz w:val="22"/>
          <w:szCs w:val="22"/>
        </w:rPr>
        <w:t>6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 should be written </w:t>
      </w:r>
      <w:r w:rsidRPr="001B4C4C">
        <w:rPr>
          <w:rFonts w:ascii="Amasis MT Pro" w:hAnsi="Amasis MT Pro" w:cs="Times New Roman"/>
          <w:sz w:val="22"/>
          <w:szCs w:val="22"/>
        </w:rPr>
        <w:t>o</w:t>
      </w:r>
      <w:r w:rsidRPr="001B4C4C">
        <w:rPr>
          <w:rFonts w:ascii="Amasis MT Pro" w:hAnsi="Amasis MT Pro" w:cs="Times New Roman"/>
          <w:color w:val="000000"/>
          <w:sz w:val="22"/>
          <w:szCs w:val="22"/>
        </w:rPr>
        <w:t xml:space="preserve">n the envelope.  </w:t>
      </w:r>
    </w:p>
    <w:p w14:paraId="2645CB80" w14:textId="77777777" w:rsidR="001A708D" w:rsidRPr="001B4C4C" w:rsidRDefault="00FE6997">
      <w:pPr>
        <w:jc w:val="left"/>
        <w:rPr>
          <w:rFonts w:ascii="Amasis MT Pro" w:hAnsi="Amasis MT Pro" w:cs="Times New Roman"/>
          <w:sz w:val="22"/>
          <w:szCs w:val="22"/>
        </w:rPr>
      </w:pPr>
      <w:r w:rsidRPr="001B4C4C">
        <w:rPr>
          <w:rFonts w:ascii="Amasis MT Pro" w:hAnsi="Amasis MT Pro" w:cs="Times New Roman"/>
          <w:sz w:val="22"/>
          <w:szCs w:val="22"/>
        </w:rPr>
        <w:t xml:space="preserve">After the closing date of this Tender Notice, </w:t>
      </w:r>
      <w:r w:rsidRPr="001B4C4C">
        <w:rPr>
          <w:rFonts w:ascii="Amasis MT Pro" w:hAnsi="Amasis MT Pro" w:cs="Times New Roman"/>
          <w:sz w:val="22"/>
          <w:szCs w:val="22"/>
          <w:highlight w:val="yellow"/>
        </w:rPr>
        <w:t>the Request for Proposal will be sent to the suppliers who submitted Intent to Bid Forms</w:t>
      </w:r>
      <w:r w:rsidRPr="001B4C4C">
        <w:rPr>
          <w:rFonts w:ascii="Amasis MT Pro" w:hAnsi="Amasis MT Pro" w:cs="Times New Roman"/>
          <w:sz w:val="22"/>
          <w:szCs w:val="22"/>
        </w:rPr>
        <w:t>. The Request for Proposal will be sent according to the preference you have mentioned in the Intent to Bid Form.</w:t>
      </w:r>
    </w:p>
    <w:p w14:paraId="2645CB81" w14:textId="77777777" w:rsidR="001A708D" w:rsidRPr="001B4C4C" w:rsidRDefault="001A708D" w:rsidP="00205084">
      <w:pPr>
        <w:pStyle w:val="Header"/>
        <w:rPr>
          <w:rFonts w:ascii="Amasis MT Pro" w:hAnsi="Amasis MT Pro"/>
        </w:rPr>
      </w:pPr>
    </w:p>
    <w:p w14:paraId="1D55D856" w14:textId="77777777" w:rsidR="00205084" w:rsidRPr="001B4C4C" w:rsidRDefault="00205084" w:rsidP="00205084">
      <w:pPr>
        <w:rPr>
          <w:rFonts w:ascii="Amasis MT Pro" w:hAnsi="Amasis MT Pro"/>
        </w:rPr>
      </w:pPr>
    </w:p>
    <w:p w14:paraId="50659CB7" w14:textId="77777777" w:rsidR="00205084" w:rsidRPr="001B4C4C" w:rsidRDefault="00205084" w:rsidP="00205084">
      <w:pPr>
        <w:rPr>
          <w:rFonts w:ascii="Amasis MT Pro" w:hAnsi="Amasis MT Pro"/>
        </w:rPr>
      </w:pPr>
    </w:p>
    <w:p w14:paraId="7A00FD35" w14:textId="77777777" w:rsidR="00205084" w:rsidRPr="001B4C4C" w:rsidRDefault="00205084" w:rsidP="00205084">
      <w:pPr>
        <w:rPr>
          <w:rFonts w:ascii="Amasis MT Pro" w:hAnsi="Amasis MT Pro"/>
        </w:rPr>
      </w:pPr>
    </w:p>
    <w:p w14:paraId="55F88D49" w14:textId="77777777" w:rsidR="00205084" w:rsidRPr="001B4C4C" w:rsidRDefault="00205084" w:rsidP="00205084">
      <w:pPr>
        <w:rPr>
          <w:rFonts w:ascii="Amasis MT Pro" w:hAnsi="Amasis MT Pro"/>
        </w:rPr>
      </w:pPr>
    </w:p>
    <w:p w14:paraId="0FAEDF71" w14:textId="1898015E" w:rsidR="00205084" w:rsidRPr="001B4C4C" w:rsidRDefault="00205084" w:rsidP="00476EC6">
      <w:pPr>
        <w:tabs>
          <w:tab w:val="clear" w:pos="709"/>
          <w:tab w:val="clear" w:pos="1418"/>
          <w:tab w:val="clear" w:pos="2126"/>
          <w:tab w:val="clear" w:pos="2835"/>
          <w:tab w:val="clear" w:pos="4253"/>
          <w:tab w:val="clear" w:pos="5670"/>
          <w:tab w:val="clear" w:pos="8363"/>
        </w:tabs>
        <w:rPr>
          <w:rFonts w:ascii="Amasis MT Pro" w:hAnsi="Amasis MT Pro"/>
        </w:rPr>
      </w:pPr>
      <w:r w:rsidRPr="001B4C4C">
        <w:rPr>
          <w:rFonts w:ascii="Amasis MT Pro" w:hAnsi="Amasis MT Pro"/>
        </w:rPr>
        <w:tab/>
      </w:r>
      <w:r w:rsidR="00476EC6">
        <w:rPr>
          <w:rFonts w:ascii="Amasis MT Pro" w:hAnsi="Amasis MT Pro"/>
        </w:rPr>
        <w:tab/>
      </w:r>
    </w:p>
    <w:sectPr w:rsidR="00205084" w:rsidRPr="001B4C4C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7046" w14:textId="77777777" w:rsidR="005A1778" w:rsidRDefault="005A1778">
      <w:pPr>
        <w:spacing w:after="0" w:line="240" w:lineRule="auto"/>
      </w:pPr>
      <w:r>
        <w:separator/>
      </w:r>
    </w:p>
  </w:endnote>
  <w:endnote w:type="continuationSeparator" w:id="0">
    <w:p w14:paraId="3C8D5BA1" w14:textId="77777777" w:rsidR="005A1778" w:rsidRDefault="005A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CB84" w14:textId="5DF05B03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 xml:space="preserve">MC-AG/TN </w:t>
    </w:r>
    <w:r w:rsidR="00DC68C5">
      <w:rPr>
        <w:rFonts w:ascii="Calibri" w:eastAsia="Calibri" w:hAnsi="Calibri" w:cs="Calibri"/>
        <w:b/>
        <w:sz w:val="28"/>
        <w:szCs w:val="28"/>
      </w:rPr>
      <w:t>2</w:t>
    </w:r>
    <w:r w:rsidR="000E0AD8">
      <w:rPr>
        <w:rFonts w:ascii="Calibri" w:eastAsia="Calibri" w:hAnsi="Calibri" w:cs="Calibri"/>
        <w:b/>
        <w:sz w:val="28"/>
        <w:szCs w:val="28"/>
      </w:rPr>
      <w:t>9</w:t>
    </w:r>
    <w:r>
      <w:rPr>
        <w:rFonts w:ascii="Calibri" w:eastAsia="Calibri" w:hAnsi="Calibri" w:cs="Calibri"/>
        <w:b/>
        <w:sz w:val="28"/>
        <w:szCs w:val="28"/>
      </w:rPr>
      <w:t xml:space="preserve"> /202</w:t>
    </w:r>
    <w:r w:rsidR="00DC68C5">
      <w:rPr>
        <w:rFonts w:ascii="Calibri" w:eastAsia="Calibri" w:hAnsi="Calibri" w:cs="Calibri"/>
        <w:b/>
        <w:sz w:val="28"/>
        <w:szCs w:val="28"/>
      </w:rPr>
      <w:t>6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2645CB85" w14:textId="77777777" w:rsidR="001A708D" w:rsidRDefault="00FE69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</w:rPr>
    </w:pPr>
    <w:r>
      <w:rPr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ABDCE" w14:textId="77777777" w:rsidR="005A1778" w:rsidRDefault="005A1778">
      <w:pPr>
        <w:spacing w:after="0" w:line="240" w:lineRule="auto"/>
      </w:pPr>
      <w:r>
        <w:separator/>
      </w:r>
    </w:p>
  </w:footnote>
  <w:footnote w:type="continuationSeparator" w:id="0">
    <w:p w14:paraId="57B374A0" w14:textId="77777777" w:rsidR="005A1778" w:rsidRDefault="005A1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A23"/>
    <w:multiLevelType w:val="multilevel"/>
    <w:tmpl w:val="F8EAA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772"/>
    <w:multiLevelType w:val="multilevel"/>
    <w:tmpl w:val="9FAAD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6">
    <w:abstractNumId w:val="1"/>
  </w:num>
  <w:num w:numId="2" w16cid:durableId="45452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8D"/>
    <w:rsid w:val="000872ED"/>
    <w:rsid w:val="000D47C7"/>
    <w:rsid w:val="000E0AD8"/>
    <w:rsid w:val="00190F6E"/>
    <w:rsid w:val="001A708D"/>
    <w:rsid w:val="001B4C4C"/>
    <w:rsid w:val="001F4D16"/>
    <w:rsid w:val="00205084"/>
    <w:rsid w:val="003175A5"/>
    <w:rsid w:val="00381465"/>
    <w:rsid w:val="00476EC6"/>
    <w:rsid w:val="00496A23"/>
    <w:rsid w:val="004A7B22"/>
    <w:rsid w:val="005A1778"/>
    <w:rsid w:val="00611145"/>
    <w:rsid w:val="00674A4B"/>
    <w:rsid w:val="006C6AA0"/>
    <w:rsid w:val="00734B26"/>
    <w:rsid w:val="00774C0E"/>
    <w:rsid w:val="00800553"/>
    <w:rsid w:val="008821C7"/>
    <w:rsid w:val="008C2AD1"/>
    <w:rsid w:val="00926ABF"/>
    <w:rsid w:val="00A57A8F"/>
    <w:rsid w:val="00AB7E44"/>
    <w:rsid w:val="00B850D3"/>
    <w:rsid w:val="00C1537E"/>
    <w:rsid w:val="00C22072"/>
    <w:rsid w:val="00C5523C"/>
    <w:rsid w:val="00D310D8"/>
    <w:rsid w:val="00D3322D"/>
    <w:rsid w:val="00D76FC3"/>
    <w:rsid w:val="00D971E8"/>
    <w:rsid w:val="00DC68C5"/>
    <w:rsid w:val="00E2060C"/>
    <w:rsid w:val="00FB7AF1"/>
    <w:rsid w:val="00FE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5CB71"/>
  <w15:docId w15:val="{4BC2901D-0230-4F74-98AD-E25032ED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US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C22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g7MIRGbEBth3x1B3dHLmq+nAg==">CgMxLjAyCGguZ2pkZ3hzMgloLjMwajB6bGw4AHIhMVRMcC00X0pWc3RMRUx4T1hJTmhsbDFUQ1ZYUXRDZE5W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Alice Njoroge</cp:lastModifiedBy>
  <cp:revision>6</cp:revision>
  <dcterms:created xsi:type="dcterms:W3CDTF">2026-04-07T13:57:00Z</dcterms:created>
  <dcterms:modified xsi:type="dcterms:W3CDTF">2026-06-22T07:14:00Z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